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5600700</wp:posOffset>
            </wp:positionH>
            <wp:positionV relativeFrom="paragraph">
              <wp:posOffset>133350</wp:posOffset>
            </wp:positionV>
            <wp:extent cx="1067677" cy="1152246"/>
            <wp:effectExtent b="0" l="0" r="0" t="0"/>
            <wp:wrapSquare wrapText="bothSides" distB="114300" distT="114300" distL="114300" distR="114300"/>
            <wp:docPr descr="IMG_0742.JPG" id="3" name="image06.jpg"/>
            <a:graphic>
              <a:graphicData uri="http://schemas.openxmlformats.org/drawingml/2006/picture">
                <pic:pic>
                  <pic:nvPicPr>
                    <pic:cNvPr descr="IMG_0742.JPG" id="0" name="image0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77" cy="1152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 w:val="0"/>
        <w:tblW w:w="10800.0" w:type="dxa"/>
        <w:jc w:val="lef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1"/>
                <w:sz w:val="96"/>
                <w:szCs w:val="96"/>
                <w:rtl w:val="0"/>
              </w:rPr>
              <w:t xml:space="preserve">Eclipse Enquirer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0" w:hRule="atLeast"/>
        </w:trPr>
        <w:tc>
          <w:tcPr>
            <w:shd w:fill="333333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ffffff"/>
                <w:rtl w:val="0"/>
              </w:rPr>
              <w:t xml:space="preserve">www.wrmseclipse.weebly.com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333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Play" w:cs="Play" w:eastAsia="Play" w:hAnsi="Play"/>
                <w:color w:val="ffffff"/>
                <w:rtl w:val="0"/>
              </w:rPr>
              <w:t xml:space="preserve">October 5th, 2015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10665.0" w:type="dxa"/>
        <w:jc w:val="left"/>
        <w:tblInd w:w="13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465"/>
        <w:gridCol w:w="3600"/>
        <w:gridCol w:w="3600"/>
        <w:tblGridChange w:id="0">
          <w:tblGrid>
            <w:gridCol w:w="3465"/>
            <w:gridCol w:w="3600"/>
            <w:gridCol w:w="360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Reading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by: </w:t>
            </w: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Mrs. Cuper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This week we’ll be focusing on theme.  We will identify the theme of the story we’ve been reading, </w:t>
            </w:r>
            <w:r w:rsidDel="00000000" w:rsidR="00000000" w:rsidRPr="00000000">
              <w:rPr>
                <w:rFonts w:ascii="Play" w:cs="Play" w:eastAsia="Play" w:hAnsi="Play"/>
                <w:i w:val="1"/>
                <w:color w:val="222222"/>
                <w:sz w:val="19"/>
                <w:szCs w:val="19"/>
                <w:highlight w:val="white"/>
                <w:rtl w:val="0"/>
              </w:rPr>
              <w:t xml:space="preserve">Rogue Wave</w:t>
            </w: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. The formative assessment will be given this week, assessing comprehension, inferencing, and elements of literature.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2864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36"/>
                      <w:szCs w:val="36"/>
                      <w:rtl w:val="0"/>
                    </w:rPr>
                    <w:t xml:space="preserve">Extras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The KANZA Prairie field trip is this Thursday,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October 8th. 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Before students are allowed to go on the field trip, a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parent approval sheet must be signed and returned with a $1.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Parent Conference information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went home in last week’s folder.  Please return it ASAP.  Time slots are filling up fast.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by: Mrs. Walters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Thursday is our field trip to the Konza Prairie. Please dress for the weather and do not bring your phones!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I hope to have as much fun as we did when TJ “The Fishguy” came last week.!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Science News is due on Friday.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Science retakes on the Life Processes test must be done by October 14.</w:t>
            </w:r>
          </w:p>
          <w:p w:rsidR="00000000" w:rsidDel="00000000" w:rsidP="00000000" w:rsidRDefault="00000000" w:rsidRPr="00000000">
            <w:pPr>
              <w:widowControl w:val="0"/>
              <w:spacing w:line="113.6842105263157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90500" cy="76200"/>
                  <wp:effectExtent b="0" l="0" r="0" t="0"/>
                  <wp:docPr id="4" name="image07.gif"/>
                  <a:graphic>
                    <a:graphicData uri="http://schemas.openxmlformats.org/drawingml/2006/picture">
                      <pic:pic>
                        <pic:nvPicPr>
                          <pic:cNvPr id="0" name="image07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rPr>
                <w:trHeight w:val="24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drawing>
                      <wp:inline distB="114300" distT="114300" distL="114300" distR="114300">
                        <wp:extent cx="1990725" cy="1262063"/>
                        <wp:effectExtent b="0" l="0" r="0" t="0"/>
                        <wp:docPr descr="Logo.jpg" id="2" name="image05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.jpg" id="0" name="image05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0725" cy="126206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Math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16"/>
                      <w:szCs w:val="16"/>
                      <w:rtl w:val="0"/>
                    </w:rPr>
                    <w:t xml:space="preserve">by: Mr. Pinnick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The Unit 1 Test has been graded, all grades are submitted in Infinite Campus. If you scored below an 85% you will be spending Monday and Tuesday being re-taught. For those who scored above an 85% will be completing an enrichment activity. The Unit 1 Retake will be on Wednesday.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 Stay up to date on assignments by checking out www.mrpinnick.com. 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Important Dates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8th- KANZA Field Trip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9th- Science News due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13th - Kansas Test Ch 1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15th -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rtl w:val="0"/>
                    </w:rPr>
                    <w:t xml:space="preserve">End of Quarter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Language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by: Mrs. Schoenf</w:t>
            </w: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eldt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This week we will begin the narrative writing summative assessment. This assessment will take about 4-5 days as students will complete all steps of the writing process. Rewrites of the CEI formative are due ASAP, and a rewrite opportunity will be provided in class for those who scored below 70% on last week’s narrative formative.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Social Studies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16"/>
                      <w:szCs w:val="16"/>
                      <w:rtl w:val="0"/>
                    </w:rPr>
                    <w:t xml:space="preserve">by: Mr. McFarland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     This week in Social Studies we will finish our study of Chapter 1 in our Kansas History book which covers the various regions and landforms of Kansas.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     The test over this material is scheduled for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Tuesday, October 13th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36"/>
                <w:szCs w:val="36"/>
                <w:rtl w:val="0"/>
              </w:rPr>
              <w:t xml:space="preserve">More Important Information on the back!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6858000" cy="5205413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05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Play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png"/><Relationship Id="rId5" Type="http://schemas.openxmlformats.org/officeDocument/2006/relationships/image" Target="media/image09.png"/><Relationship Id="rId6" Type="http://schemas.openxmlformats.org/officeDocument/2006/relationships/image" Target="media/image06.jpg"/><Relationship Id="rId7" Type="http://schemas.openxmlformats.org/officeDocument/2006/relationships/image" Target="media/image07.gif"/><Relationship Id="rId8" Type="http://schemas.openxmlformats.org/officeDocument/2006/relationships/image" Target="media/image0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